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9B" w:rsidRDefault="00137DA5" w:rsidP="00137DA5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     Coordinamento  Congressuale   Calabria</w:t>
      </w:r>
    </w:p>
    <w:p w:rsidR="00137DA5" w:rsidRPr="004B5B1B" w:rsidRDefault="004B5B1B" w:rsidP="00137DA5">
      <w:pPr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="00137DA5">
        <w:rPr>
          <w:sz w:val="44"/>
          <w:szCs w:val="44"/>
        </w:rPr>
        <w:t>Congressi</w:t>
      </w:r>
      <w:r>
        <w:rPr>
          <w:sz w:val="44"/>
          <w:szCs w:val="44"/>
        </w:rPr>
        <w:t xml:space="preserve"> Provinciali</w:t>
      </w:r>
      <w:r w:rsidR="00D930D9">
        <w:rPr>
          <w:sz w:val="44"/>
          <w:szCs w:val="44"/>
        </w:rPr>
        <w:t>/Regionale Straordinari</w:t>
      </w:r>
      <w:r>
        <w:rPr>
          <w:sz w:val="44"/>
          <w:szCs w:val="44"/>
        </w:rPr>
        <w:t xml:space="preserve">                               </w:t>
      </w:r>
      <w:r w:rsidR="00137DA5" w:rsidRPr="00081CB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</w:p>
    <w:p w:rsidR="00137DA5" w:rsidRPr="00081CBD" w:rsidRDefault="00137DA5" w:rsidP="00081CBD">
      <w:pPr>
        <w:jc w:val="both"/>
        <w:rPr>
          <w:sz w:val="20"/>
          <w:szCs w:val="20"/>
        </w:rPr>
      </w:pPr>
      <w:r>
        <w:rPr>
          <w:sz w:val="32"/>
          <w:szCs w:val="32"/>
        </w:rPr>
        <w:t xml:space="preserve">Oggetto: </w:t>
      </w:r>
      <w:r w:rsidRPr="00081CBD">
        <w:rPr>
          <w:sz w:val="20"/>
          <w:szCs w:val="20"/>
        </w:rPr>
        <w:t>Convocazione Congressi Straordinari</w:t>
      </w:r>
    </w:p>
    <w:p w:rsidR="00137DA5" w:rsidRPr="00081CBD" w:rsidRDefault="00137DA5" w:rsidP="00081CBD">
      <w:pPr>
        <w:jc w:val="both"/>
        <w:rPr>
          <w:sz w:val="20"/>
          <w:szCs w:val="20"/>
        </w:rPr>
      </w:pPr>
      <w:r w:rsidRPr="00081CBD">
        <w:rPr>
          <w:sz w:val="20"/>
          <w:szCs w:val="20"/>
        </w:rPr>
        <w:t>Province RC-CZ-CS-KR e Regionale</w:t>
      </w:r>
    </w:p>
    <w:p w:rsidR="00137DA5" w:rsidRDefault="00137DA5" w:rsidP="00081CB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norma del vigente Statuto SLM </w:t>
      </w:r>
      <w:proofErr w:type="spellStart"/>
      <w:r>
        <w:rPr>
          <w:sz w:val="32"/>
          <w:szCs w:val="32"/>
        </w:rPr>
        <w:t>FastConfsal</w:t>
      </w:r>
      <w:proofErr w:type="spellEnd"/>
      <w:r>
        <w:rPr>
          <w:sz w:val="32"/>
          <w:szCs w:val="32"/>
        </w:rPr>
        <w:t xml:space="preserve"> e del relativo Regolamento interno nazionale, si indicono i Congressi così come in oggetto, per il giorno 24 Giugno 2018 a partire dalle ore 10.30 e fino alle ore 14.00.</w:t>
      </w:r>
    </w:p>
    <w:p w:rsidR="00137DA5" w:rsidRDefault="00137DA5" w:rsidP="00081CBD">
      <w:pPr>
        <w:jc w:val="both"/>
        <w:rPr>
          <w:sz w:val="32"/>
          <w:szCs w:val="32"/>
        </w:rPr>
      </w:pPr>
      <w:r>
        <w:rPr>
          <w:sz w:val="32"/>
          <w:szCs w:val="32"/>
        </w:rPr>
        <w:t>I Congressi, aperti a tutti i soci, si terranno presso l’HOTEL EUBEA</w:t>
      </w:r>
      <w:r w:rsidR="00081CBD">
        <w:rPr>
          <w:sz w:val="32"/>
          <w:szCs w:val="32"/>
        </w:rPr>
        <w:t xml:space="preserve"> Via Gaeta,9 </w:t>
      </w:r>
      <w:r>
        <w:rPr>
          <w:sz w:val="32"/>
          <w:szCs w:val="32"/>
        </w:rPr>
        <w:t xml:space="preserve"> Reggio Calabria, pressi Stazione FS RC Centrale</w:t>
      </w:r>
      <w:r w:rsidR="009866D1">
        <w:rPr>
          <w:sz w:val="32"/>
          <w:szCs w:val="32"/>
        </w:rPr>
        <w:t xml:space="preserve"> e avranno come </w:t>
      </w:r>
      <w:proofErr w:type="spellStart"/>
      <w:r w:rsidR="009866D1">
        <w:rPr>
          <w:sz w:val="32"/>
          <w:szCs w:val="32"/>
        </w:rPr>
        <w:t>O.d.G</w:t>
      </w:r>
      <w:proofErr w:type="spellEnd"/>
      <w:r w:rsidR="009866D1">
        <w:rPr>
          <w:sz w:val="32"/>
          <w:szCs w:val="32"/>
        </w:rPr>
        <w:t xml:space="preserve"> :</w:t>
      </w:r>
    </w:p>
    <w:p w:rsidR="009866D1" w:rsidRDefault="009866D1" w:rsidP="00081CB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Introduzione  lavori </w:t>
      </w:r>
    </w:p>
    <w:p w:rsidR="009866D1" w:rsidRDefault="00343827" w:rsidP="00081CBD">
      <w:pPr>
        <w:jc w:val="both"/>
        <w:rPr>
          <w:sz w:val="32"/>
          <w:szCs w:val="32"/>
        </w:rPr>
      </w:pPr>
      <w:r>
        <w:rPr>
          <w:sz w:val="32"/>
          <w:szCs w:val="32"/>
        </w:rPr>
        <w:t>Insediamento Commissione Verifica Poteri</w:t>
      </w:r>
    </w:p>
    <w:p w:rsidR="00343827" w:rsidRDefault="00343827" w:rsidP="00081CB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Elezione Presidente Congresso </w:t>
      </w:r>
    </w:p>
    <w:p w:rsidR="00343827" w:rsidRDefault="00343827" w:rsidP="00081CBD">
      <w:pPr>
        <w:jc w:val="both"/>
        <w:rPr>
          <w:sz w:val="32"/>
          <w:szCs w:val="32"/>
        </w:rPr>
      </w:pPr>
      <w:r>
        <w:rPr>
          <w:sz w:val="32"/>
          <w:szCs w:val="32"/>
        </w:rPr>
        <w:t>Vice Presidente e Segretario verbalizzante</w:t>
      </w:r>
    </w:p>
    <w:p w:rsidR="00343827" w:rsidRDefault="00343827" w:rsidP="00081CBD">
      <w:pPr>
        <w:jc w:val="both"/>
        <w:rPr>
          <w:sz w:val="32"/>
          <w:szCs w:val="32"/>
        </w:rPr>
      </w:pPr>
      <w:r>
        <w:rPr>
          <w:sz w:val="32"/>
          <w:szCs w:val="32"/>
        </w:rPr>
        <w:t>Eventuali interventi Segretari Provinciali uscenti</w:t>
      </w:r>
    </w:p>
    <w:p w:rsidR="00343827" w:rsidRDefault="00343827" w:rsidP="00081CBD">
      <w:pPr>
        <w:jc w:val="both"/>
        <w:rPr>
          <w:sz w:val="32"/>
          <w:szCs w:val="32"/>
        </w:rPr>
      </w:pPr>
      <w:r>
        <w:rPr>
          <w:sz w:val="32"/>
          <w:szCs w:val="32"/>
        </w:rPr>
        <w:t>Elezione Segretari Provinciali e Segreterie di riferimento e Coordinamenti</w:t>
      </w:r>
    </w:p>
    <w:p w:rsidR="00343827" w:rsidRDefault="00343827" w:rsidP="00081CBD">
      <w:pPr>
        <w:jc w:val="both"/>
        <w:rPr>
          <w:sz w:val="32"/>
          <w:szCs w:val="32"/>
        </w:rPr>
      </w:pPr>
      <w:r>
        <w:rPr>
          <w:sz w:val="32"/>
          <w:szCs w:val="32"/>
        </w:rPr>
        <w:t>Elezione Segreterie Sezionali ( dove previsti)</w:t>
      </w:r>
    </w:p>
    <w:p w:rsidR="00343827" w:rsidRDefault="00343827" w:rsidP="00081CBD">
      <w:pPr>
        <w:jc w:val="both"/>
        <w:rPr>
          <w:sz w:val="32"/>
          <w:szCs w:val="32"/>
        </w:rPr>
      </w:pPr>
      <w:r>
        <w:rPr>
          <w:sz w:val="32"/>
          <w:szCs w:val="32"/>
        </w:rPr>
        <w:t>Conferma Commissione Verifica Poteri e Presidenza Congressuale</w:t>
      </w:r>
    </w:p>
    <w:p w:rsidR="00343827" w:rsidRDefault="00343827" w:rsidP="00081CBD">
      <w:pPr>
        <w:jc w:val="both"/>
        <w:rPr>
          <w:sz w:val="32"/>
          <w:szCs w:val="32"/>
        </w:rPr>
      </w:pPr>
      <w:r>
        <w:rPr>
          <w:sz w:val="32"/>
          <w:szCs w:val="32"/>
        </w:rPr>
        <w:t>Elezione Segretario Regionale e Aggiunto</w:t>
      </w:r>
    </w:p>
    <w:p w:rsidR="00343827" w:rsidRDefault="00343827" w:rsidP="00081CBD">
      <w:pPr>
        <w:jc w:val="both"/>
        <w:rPr>
          <w:sz w:val="32"/>
          <w:szCs w:val="32"/>
        </w:rPr>
      </w:pPr>
      <w:r>
        <w:rPr>
          <w:sz w:val="32"/>
          <w:szCs w:val="32"/>
        </w:rPr>
        <w:t>Elezione Componenti Segreteria Regionale</w:t>
      </w:r>
      <w:r w:rsidR="00081CBD">
        <w:rPr>
          <w:sz w:val="32"/>
          <w:szCs w:val="32"/>
        </w:rPr>
        <w:t xml:space="preserve"> Politica e Tecnica</w:t>
      </w:r>
      <w:r>
        <w:rPr>
          <w:sz w:val="32"/>
          <w:szCs w:val="32"/>
        </w:rPr>
        <w:t xml:space="preserve"> </w:t>
      </w:r>
    </w:p>
    <w:p w:rsidR="004B5B1B" w:rsidRDefault="00081CBD" w:rsidP="00081CB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Ratifica e elezioni Consiglieri Nazionali </w:t>
      </w:r>
      <w:r w:rsidR="004B5B1B">
        <w:rPr>
          <w:sz w:val="32"/>
          <w:szCs w:val="32"/>
        </w:rPr>
        <w:t xml:space="preserve">  </w:t>
      </w:r>
    </w:p>
    <w:p w:rsidR="004B5B1B" w:rsidRDefault="004B5B1B" w:rsidP="00081CB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Il Coordinatore Congressuale</w:t>
      </w:r>
    </w:p>
    <w:p w:rsidR="004B5B1B" w:rsidRDefault="004B5B1B" w:rsidP="00081CB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Vincenzo Rogolino</w:t>
      </w:r>
    </w:p>
    <w:p w:rsidR="00081CBD" w:rsidRDefault="004B5B1B" w:rsidP="00081CBD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  </w:t>
      </w:r>
      <w:r w:rsidR="00081CBD">
        <w:rPr>
          <w:sz w:val="32"/>
          <w:szCs w:val="32"/>
        </w:rPr>
        <w:t xml:space="preserve">    </w:t>
      </w:r>
    </w:p>
    <w:p w:rsidR="00343827" w:rsidRDefault="00343827" w:rsidP="00081CBD">
      <w:pPr>
        <w:jc w:val="both"/>
        <w:rPr>
          <w:sz w:val="32"/>
          <w:szCs w:val="32"/>
        </w:rPr>
      </w:pPr>
    </w:p>
    <w:p w:rsidR="009866D1" w:rsidRPr="00137DA5" w:rsidRDefault="009866D1" w:rsidP="00081CBD">
      <w:pPr>
        <w:jc w:val="both"/>
        <w:rPr>
          <w:sz w:val="32"/>
          <w:szCs w:val="32"/>
        </w:rPr>
      </w:pPr>
    </w:p>
    <w:sectPr w:rsidR="009866D1" w:rsidRPr="00137D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18"/>
    <w:rsid w:val="00081CBD"/>
    <w:rsid w:val="00137DA5"/>
    <w:rsid w:val="00141B71"/>
    <w:rsid w:val="001A5DD8"/>
    <w:rsid w:val="00234EBE"/>
    <w:rsid w:val="00343827"/>
    <w:rsid w:val="00480AEE"/>
    <w:rsid w:val="004B5B1B"/>
    <w:rsid w:val="004E4F76"/>
    <w:rsid w:val="005320D6"/>
    <w:rsid w:val="00597D26"/>
    <w:rsid w:val="008B4DB9"/>
    <w:rsid w:val="008D6196"/>
    <w:rsid w:val="0091619B"/>
    <w:rsid w:val="009866D1"/>
    <w:rsid w:val="009E0903"/>
    <w:rsid w:val="00CB7FF8"/>
    <w:rsid w:val="00D930D9"/>
    <w:rsid w:val="00DD0BEB"/>
    <w:rsid w:val="00EF1418"/>
    <w:rsid w:val="00F2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enzo</cp:lastModifiedBy>
  <cp:revision>2</cp:revision>
  <cp:lastPrinted>2018-06-19T17:06:00Z</cp:lastPrinted>
  <dcterms:created xsi:type="dcterms:W3CDTF">2018-06-20T06:18:00Z</dcterms:created>
  <dcterms:modified xsi:type="dcterms:W3CDTF">2018-06-20T06:18:00Z</dcterms:modified>
</cp:coreProperties>
</file>